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743F" w14:textId="77777777" w:rsidR="008472AF" w:rsidRPr="00D2369A" w:rsidRDefault="008472AF" w:rsidP="00D2369A">
      <w:pPr>
        <w:jc w:val="center"/>
        <w:rPr>
          <w:b/>
          <w:bCs/>
          <w:lang w:val="uk-UA" w:eastAsia="ru-RU"/>
        </w:rPr>
      </w:pPr>
      <w:r w:rsidRPr="00D2369A">
        <w:rPr>
          <w:b/>
          <w:bCs/>
          <w:lang w:val="uk-UA" w:eastAsia="ru-RU"/>
        </w:rPr>
        <w:t>Наказ про запровадження дистанційної роботи директору на час воєнного стану</w:t>
      </w:r>
    </w:p>
    <w:p w14:paraId="19B81C96" w14:textId="77777777" w:rsidR="008472AF" w:rsidRDefault="008472AF" w:rsidP="008472AF">
      <w:pPr>
        <w:jc w:val="center"/>
        <w:rPr>
          <w:b/>
          <w:bCs/>
          <w:color w:val="222222"/>
          <w:lang w:val="ru-RU"/>
        </w:rPr>
      </w:pPr>
    </w:p>
    <w:p w14:paraId="472D7877" w14:textId="77777777" w:rsidR="008472AF" w:rsidRPr="00181DE1" w:rsidRDefault="008472AF" w:rsidP="008472AF">
      <w:pPr>
        <w:jc w:val="center"/>
        <w:rPr>
          <w:b/>
          <w:bCs/>
          <w:color w:val="222222"/>
          <w:lang w:val="ru-RU"/>
        </w:rPr>
      </w:pPr>
      <w:r w:rsidRPr="00181DE1">
        <w:rPr>
          <w:b/>
          <w:bCs/>
          <w:color w:val="222222"/>
          <w:lang w:val="ru-RU"/>
        </w:rPr>
        <w:t xml:space="preserve">ТОВАРИСТВО З ОБМЕЖЕНОЮ ВІДПОВІДАЛЬНІСТЮ </w:t>
      </w:r>
    </w:p>
    <w:p w14:paraId="36733C22" w14:textId="77777777" w:rsidR="008472AF" w:rsidRPr="00181DE1" w:rsidRDefault="008472AF" w:rsidP="008472AF">
      <w:pPr>
        <w:jc w:val="center"/>
        <w:rPr>
          <w:lang w:val="ru-RU"/>
        </w:rPr>
      </w:pPr>
      <w:r w:rsidRPr="00181DE1">
        <w:rPr>
          <w:b/>
          <w:bCs/>
          <w:color w:val="000000"/>
          <w:lang w:val="ru-RU"/>
        </w:rPr>
        <w:t>«У</w:t>
      </w:r>
      <w:r>
        <w:rPr>
          <w:b/>
          <w:bCs/>
          <w:color w:val="000000"/>
          <w:lang w:val="ru-RU"/>
        </w:rPr>
        <w:t>СЕ БУДЕ УКРА</w:t>
      </w:r>
      <w:r w:rsidRPr="00181DE1">
        <w:rPr>
          <w:b/>
          <w:bCs/>
          <w:color w:val="000000"/>
          <w:lang w:val="ru-RU"/>
        </w:rPr>
        <w:t>ЇНА»</w:t>
      </w:r>
    </w:p>
    <w:p w14:paraId="7DD6A217" w14:textId="77777777" w:rsidR="008472AF" w:rsidRPr="00181DE1" w:rsidRDefault="008472AF" w:rsidP="008472AF">
      <w:pPr>
        <w:jc w:val="center"/>
        <w:rPr>
          <w:lang w:val="ru-RU"/>
        </w:rPr>
      </w:pPr>
      <w:r w:rsidRPr="00181DE1">
        <w:rPr>
          <w:b/>
          <w:bCs/>
          <w:color w:val="000000"/>
          <w:lang w:val="ru-RU"/>
        </w:rPr>
        <w:t>(ТОВ «УСЕ БУДЕ УКРАЇНА»)</w:t>
      </w:r>
    </w:p>
    <w:p w14:paraId="2E153FF9" w14:textId="77777777" w:rsidR="008472AF" w:rsidRPr="00181DE1" w:rsidRDefault="008472AF" w:rsidP="008472AF">
      <w:pPr>
        <w:rPr>
          <w:lang w:val="ru-RU"/>
        </w:rPr>
      </w:pPr>
    </w:p>
    <w:p w14:paraId="0043F16D" w14:textId="77777777" w:rsidR="008472AF" w:rsidRPr="00181DE1" w:rsidRDefault="008472AF" w:rsidP="008472AF">
      <w:pPr>
        <w:jc w:val="right"/>
        <w:rPr>
          <w:lang w:val="ru-RU"/>
        </w:rPr>
      </w:pPr>
      <w:r w:rsidRPr="00181DE1">
        <w:rPr>
          <w:color w:val="222222"/>
          <w:lang w:val="ru-RU"/>
        </w:rPr>
        <w:t>Код ЄДРПОУ 12345678</w:t>
      </w:r>
    </w:p>
    <w:p w14:paraId="49919E64" w14:textId="77777777" w:rsidR="008472AF" w:rsidRPr="00181DE1" w:rsidRDefault="008472AF" w:rsidP="008472AF">
      <w:pPr>
        <w:jc w:val="center"/>
        <w:rPr>
          <w:b/>
          <w:bCs/>
          <w:color w:val="222222"/>
          <w:spacing w:val="60"/>
          <w:sz w:val="28"/>
          <w:szCs w:val="28"/>
          <w:lang w:val="ru-RU"/>
        </w:rPr>
      </w:pPr>
      <w:r w:rsidRPr="00181DE1">
        <w:rPr>
          <w:b/>
          <w:bCs/>
          <w:color w:val="222222"/>
          <w:spacing w:val="60"/>
          <w:sz w:val="28"/>
          <w:szCs w:val="28"/>
          <w:lang w:val="ru-RU"/>
        </w:rPr>
        <w:t>НАКАЗ</w:t>
      </w:r>
    </w:p>
    <w:p w14:paraId="72763A38" w14:textId="77777777" w:rsidR="008472AF" w:rsidRDefault="008472AF" w:rsidP="008472AF">
      <w:pPr>
        <w:tabs>
          <w:tab w:val="left" w:pos="4395"/>
          <w:tab w:val="left" w:pos="7513"/>
        </w:tabs>
        <w:jc w:val="both"/>
        <w:rPr>
          <w:color w:val="000000"/>
          <w:lang w:val="uk-UA"/>
        </w:rPr>
      </w:pPr>
    </w:p>
    <w:p w14:paraId="3CA4610B" w14:textId="77777777" w:rsidR="008472AF" w:rsidRPr="005D57A4" w:rsidRDefault="008472AF" w:rsidP="008472AF">
      <w:pPr>
        <w:tabs>
          <w:tab w:val="left" w:pos="4395"/>
          <w:tab w:val="left" w:pos="7655"/>
        </w:tabs>
        <w:jc w:val="both"/>
        <w:rPr>
          <w:lang w:val="uk-UA"/>
        </w:rPr>
      </w:pPr>
      <w:r>
        <w:rPr>
          <w:color w:val="000000"/>
          <w:lang w:val="uk-UA"/>
        </w:rPr>
        <w:t>22</w:t>
      </w:r>
      <w:r w:rsidRPr="005D57A4">
        <w:rPr>
          <w:color w:val="000000"/>
          <w:lang w:val="uk-UA"/>
        </w:rPr>
        <w:t>.</w:t>
      </w:r>
      <w:r>
        <w:rPr>
          <w:color w:val="000000"/>
          <w:lang w:val="uk-UA"/>
        </w:rPr>
        <w:t>07</w:t>
      </w:r>
      <w:r w:rsidRPr="005D57A4">
        <w:rPr>
          <w:color w:val="000000"/>
          <w:lang w:val="uk-UA"/>
        </w:rPr>
        <w:t>.202</w:t>
      </w:r>
      <w:r>
        <w:rPr>
          <w:color w:val="000000"/>
          <w:lang w:val="uk-UA"/>
        </w:rPr>
        <w:t>4</w:t>
      </w:r>
      <w:r w:rsidRPr="005D57A4">
        <w:rPr>
          <w:color w:val="000000"/>
          <w:lang w:val="uk-UA"/>
        </w:rPr>
        <w:t xml:space="preserve"> </w:t>
      </w:r>
      <w:r w:rsidRPr="005D57A4">
        <w:rPr>
          <w:color w:val="000000"/>
          <w:lang w:val="uk-UA"/>
        </w:rPr>
        <w:tab/>
        <w:t xml:space="preserve">Київ </w:t>
      </w:r>
      <w:r w:rsidRPr="005D57A4">
        <w:rPr>
          <w:color w:val="000000"/>
          <w:lang w:val="uk-UA"/>
        </w:rPr>
        <w:tab/>
        <w:t>№ 239/к/</w:t>
      </w:r>
      <w:proofErr w:type="spellStart"/>
      <w:r w:rsidRPr="005D57A4">
        <w:rPr>
          <w:color w:val="000000"/>
          <w:lang w:val="uk-UA"/>
        </w:rPr>
        <w:t>тр</w:t>
      </w:r>
      <w:proofErr w:type="spellEnd"/>
    </w:p>
    <w:p w14:paraId="092BAFA7" w14:textId="77777777" w:rsidR="008472AF" w:rsidRPr="005D57A4" w:rsidRDefault="008472AF" w:rsidP="008472AF">
      <w:pPr>
        <w:rPr>
          <w:lang w:val="uk-UA"/>
        </w:rPr>
      </w:pPr>
    </w:p>
    <w:p w14:paraId="6BFE462C" w14:textId="77777777" w:rsidR="008472AF" w:rsidRPr="005D57A4" w:rsidRDefault="008472AF" w:rsidP="008472AF">
      <w:pPr>
        <w:rPr>
          <w:b/>
          <w:bCs/>
          <w:color w:val="222222"/>
          <w:lang w:val="uk-UA"/>
        </w:rPr>
      </w:pPr>
      <w:bookmarkStart w:id="0" w:name="_Hlk121767187"/>
      <w:r w:rsidRPr="005D57A4">
        <w:rPr>
          <w:b/>
          <w:bCs/>
          <w:color w:val="222222"/>
          <w:lang w:val="uk-UA"/>
        </w:rPr>
        <w:t>Про запровадження</w:t>
      </w:r>
    </w:p>
    <w:p w14:paraId="14D70225" w14:textId="77777777" w:rsidR="008472AF" w:rsidRPr="005D57A4" w:rsidRDefault="008472AF" w:rsidP="008472AF">
      <w:pPr>
        <w:rPr>
          <w:b/>
          <w:bCs/>
          <w:color w:val="222222"/>
          <w:lang w:val="uk-UA"/>
        </w:rPr>
      </w:pPr>
      <w:r w:rsidRPr="005D57A4">
        <w:rPr>
          <w:b/>
          <w:bCs/>
          <w:color w:val="222222"/>
          <w:lang w:val="uk-UA"/>
        </w:rPr>
        <w:t>дистанційної роботи</w:t>
      </w:r>
    </w:p>
    <w:p w14:paraId="1779F82C" w14:textId="77777777" w:rsidR="008472AF" w:rsidRPr="005D57A4" w:rsidRDefault="008472AF" w:rsidP="008472AF">
      <w:pPr>
        <w:rPr>
          <w:b/>
          <w:bCs/>
          <w:color w:val="000000"/>
          <w:lang w:val="uk-UA"/>
        </w:rPr>
      </w:pPr>
      <w:r w:rsidRPr="005D57A4">
        <w:rPr>
          <w:b/>
          <w:bCs/>
          <w:color w:val="222222"/>
          <w:lang w:val="uk-UA"/>
        </w:rPr>
        <w:t>Костянтину Добродію</w:t>
      </w:r>
    </w:p>
    <w:p w14:paraId="3D326256" w14:textId="77777777" w:rsidR="008472AF" w:rsidRPr="005D57A4" w:rsidRDefault="008472AF" w:rsidP="008472AF">
      <w:pPr>
        <w:rPr>
          <w:color w:val="222222"/>
          <w:lang w:val="uk-UA"/>
        </w:rPr>
      </w:pPr>
    </w:p>
    <w:p w14:paraId="50F3597A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D57A4">
        <w:rPr>
          <w:rFonts w:ascii="Times New Roman" w:hAnsi="Times New Roman"/>
          <w:sz w:val="24"/>
          <w:szCs w:val="24"/>
        </w:rPr>
        <w:t xml:space="preserve">Я, ДОБРОДІЙ Костянтин Михайлович, з </w:t>
      </w:r>
      <w:r>
        <w:rPr>
          <w:rFonts w:ascii="Times New Roman" w:hAnsi="Times New Roman"/>
          <w:sz w:val="24"/>
          <w:szCs w:val="24"/>
        </w:rPr>
        <w:t>26</w:t>
      </w:r>
      <w:r w:rsidRPr="005D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липня</w:t>
      </w:r>
      <w:r w:rsidRPr="005D57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5D57A4">
        <w:rPr>
          <w:rFonts w:ascii="Times New Roman" w:hAnsi="Times New Roman"/>
          <w:sz w:val="24"/>
          <w:szCs w:val="24"/>
        </w:rPr>
        <w:t xml:space="preserve"> р. тимчасово, на період дії воєнного стану, працюю дистанційно. </w:t>
      </w:r>
    </w:p>
    <w:p w14:paraId="22BC8E2A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D57A4">
        <w:rPr>
          <w:rFonts w:ascii="Times New Roman" w:hAnsi="Times New Roman"/>
          <w:sz w:val="24"/>
          <w:szCs w:val="24"/>
        </w:rPr>
        <w:t>Р</w:t>
      </w:r>
      <w:r w:rsidRPr="005D57A4">
        <w:rPr>
          <w:rFonts w:ascii="Times New Roman" w:hAnsi="Times New Roman"/>
          <w:color w:val="000000"/>
          <w:sz w:val="24"/>
          <w:szCs w:val="24"/>
          <w:lang w:eastAsia="uk-UA"/>
        </w:rPr>
        <w:t>озподіляю робочий час на власний розсуд, на мене не поширюються правила внутрішнього трудового розпорядку.</w:t>
      </w:r>
    </w:p>
    <w:p w14:paraId="36A6A9DD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D57A4">
        <w:rPr>
          <w:rFonts w:ascii="Times New Roman" w:hAnsi="Times New Roman"/>
          <w:sz w:val="24"/>
          <w:szCs w:val="24"/>
        </w:rPr>
        <w:t>Встановлюю період відключення: з 19:00 до 8:00.</w:t>
      </w:r>
    </w:p>
    <w:p w14:paraId="32CF5D80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D57A4">
        <w:rPr>
          <w:rFonts w:ascii="Times New Roman" w:hAnsi="Times New Roman"/>
          <w:sz w:val="24"/>
          <w:szCs w:val="24"/>
        </w:rPr>
        <w:t>К</w:t>
      </w:r>
      <w:r w:rsidRPr="005D57A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омунікацію та взаємодію здійснюю за </w:t>
      </w:r>
      <w:r w:rsidRPr="005D57A4">
        <w:rPr>
          <w:rFonts w:ascii="Times New Roman" w:hAnsi="Times New Roman"/>
          <w:sz w:val="24"/>
          <w:szCs w:val="24"/>
        </w:rPr>
        <w:t xml:space="preserve">електронною поштою kdobrodiy@use.bude.ua, мобільним телефоном +380 96 123 45 67, </w:t>
      </w:r>
      <w:proofErr w:type="spellStart"/>
      <w:r w:rsidRPr="005D57A4">
        <w:rPr>
          <w:rFonts w:ascii="Times New Roman" w:hAnsi="Times New Roman"/>
          <w:sz w:val="24"/>
          <w:szCs w:val="24"/>
        </w:rPr>
        <w:t>Viber</w:t>
      </w:r>
      <w:proofErr w:type="spellEnd"/>
      <w:r w:rsidRPr="005D57A4">
        <w:rPr>
          <w:rFonts w:ascii="Times New Roman" w:hAnsi="Times New Roman"/>
          <w:sz w:val="24"/>
          <w:szCs w:val="24"/>
        </w:rPr>
        <w:t xml:space="preserve">, Microsoft </w:t>
      </w:r>
      <w:proofErr w:type="spellStart"/>
      <w:r w:rsidRPr="005D57A4">
        <w:rPr>
          <w:rFonts w:ascii="Times New Roman" w:hAnsi="Times New Roman"/>
          <w:sz w:val="24"/>
          <w:szCs w:val="24"/>
        </w:rPr>
        <w:t>Teams</w:t>
      </w:r>
      <w:proofErr w:type="spellEnd"/>
      <w:r w:rsidRPr="005D57A4">
        <w:rPr>
          <w:rFonts w:ascii="Times New Roman" w:hAnsi="Times New Roman"/>
          <w:sz w:val="24"/>
          <w:szCs w:val="24"/>
        </w:rPr>
        <w:t>.</w:t>
      </w:r>
      <w:r w:rsidRPr="005D57A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842C5A6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5. </w:t>
      </w:r>
      <w:r w:rsidRPr="005D57A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Організаційно-розпорядчу документацію підписую за допомогою КЕП протягом 24 годин від часу їх отримання 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Pr="005D57A4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електронному вигляді.</w:t>
      </w:r>
    </w:p>
    <w:p w14:paraId="14A55C75" w14:textId="75B06DA9" w:rsidR="008472AF" w:rsidRDefault="008472AF" w:rsidP="008472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D57A4">
        <w:rPr>
          <w:rFonts w:ascii="Times New Roman" w:hAnsi="Times New Roman"/>
          <w:sz w:val="24"/>
          <w:szCs w:val="24"/>
        </w:rPr>
        <w:t xml:space="preserve">Начальнику відділу технічної підтримки Швидкому Віктору до </w:t>
      </w:r>
      <w:r>
        <w:rPr>
          <w:rFonts w:ascii="Times New Roman" w:hAnsi="Times New Roman"/>
          <w:sz w:val="24"/>
          <w:szCs w:val="24"/>
        </w:rPr>
        <w:t>23</w:t>
      </w:r>
      <w:r w:rsidRPr="005D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липня</w:t>
      </w:r>
      <w:r w:rsidRPr="005D57A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4 </w:t>
      </w:r>
      <w:r w:rsidRPr="005D57A4">
        <w:rPr>
          <w:rFonts w:ascii="Times New Roman" w:hAnsi="Times New Roman"/>
          <w:sz w:val="24"/>
          <w:szCs w:val="24"/>
        </w:rPr>
        <w:t>р. установити на належний мені комп’ютер необхідне програмне забезпечення та налаштувати віддалений доступ до корпоративного</w:t>
      </w:r>
      <w:r w:rsidR="006C6960">
        <w:rPr>
          <w:rFonts w:ascii="Times New Roman" w:hAnsi="Times New Roman"/>
          <w:sz w:val="24"/>
          <w:szCs w:val="24"/>
        </w:rPr>
        <w:t xml:space="preserve"> </w:t>
      </w:r>
      <w:r w:rsidRPr="005D57A4">
        <w:rPr>
          <w:rFonts w:ascii="Times New Roman" w:hAnsi="Times New Roman"/>
          <w:sz w:val="24"/>
          <w:szCs w:val="24"/>
        </w:rPr>
        <w:t>сервера за допомогою VPN-технологій.</w:t>
      </w:r>
    </w:p>
    <w:p w14:paraId="26D89E3E" w14:textId="77777777" w:rsidR="008472AF" w:rsidRPr="005D57A4" w:rsidRDefault="008472AF" w:rsidP="008472A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F74BB">
        <w:rPr>
          <w:rFonts w:ascii="Times New Roman" w:eastAsia="Times New Roman" w:hAnsi="Times New Roman"/>
          <w:sz w:val="24"/>
          <w:szCs w:val="24"/>
        </w:rPr>
        <w:t xml:space="preserve">Головному бухгалтеру </w:t>
      </w:r>
      <w:proofErr w:type="spellStart"/>
      <w:r w:rsidRPr="00DF74BB">
        <w:rPr>
          <w:rFonts w:ascii="Times New Roman" w:eastAsia="Times New Roman" w:hAnsi="Times New Roman"/>
          <w:sz w:val="24"/>
          <w:szCs w:val="24"/>
        </w:rPr>
        <w:t>Кошель</w:t>
      </w:r>
      <w:proofErr w:type="spellEnd"/>
      <w:r w:rsidRPr="00DF74BB">
        <w:rPr>
          <w:rFonts w:ascii="Times New Roman" w:eastAsia="Times New Roman" w:hAnsi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z w:val="24"/>
          <w:szCs w:val="24"/>
        </w:rPr>
        <w:t>вітлані в</w:t>
      </w:r>
      <w:r w:rsidRPr="00DF74BB">
        <w:rPr>
          <w:rFonts w:ascii="Times New Roman" w:eastAsia="Times New Roman" w:hAnsi="Times New Roman"/>
          <w:sz w:val="24"/>
          <w:szCs w:val="24"/>
        </w:rPr>
        <w:t xml:space="preserve">иплачувати </w:t>
      </w:r>
      <w:r>
        <w:rPr>
          <w:rFonts w:ascii="Times New Roman" w:eastAsia="Times New Roman" w:hAnsi="Times New Roman"/>
          <w:sz w:val="24"/>
          <w:szCs w:val="24"/>
        </w:rPr>
        <w:t>мені</w:t>
      </w:r>
      <w:r w:rsidRPr="00DF74BB">
        <w:rPr>
          <w:rFonts w:ascii="Times New Roman" w:eastAsia="Times New Roman" w:hAnsi="Times New Roman"/>
          <w:sz w:val="24"/>
          <w:szCs w:val="24"/>
        </w:rPr>
        <w:t xml:space="preserve"> компенсацію за використання </w:t>
      </w:r>
      <w:r>
        <w:rPr>
          <w:rFonts w:ascii="Times New Roman" w:eastAsia="Times New Roman" w:hAnsi="Times New Roman"/>
          <w:sz w:val="24"/>
          <w:szCs w:val="24"/>
        </w:rPr>
        <w:t xml:space="preserve">власного </w:t>
      </w:r>
      <w:r w:rsidRPr="00DF74BB">
        <w:rPr>
          <w:rFonts w:ascii="Times New Roman" w:eastAsia="Times New Roman" w:hAnsi="Times New Roman"/>
          <w:sz w:val="24"/>
          <w:szCs w:val="24"/>
        </w:rPr>
        <w:t xml:space="preserve">комп’ютера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DF74BB">
        <w:rPr>
          <w:rFonts w:ascii="Times New Roman" w:eastAsia="Times New Roman" w:hAnsi="Times New Roman"/>
          <w:sz w:val="24"/>
          <w:szCs w:val="24"/>
        </w:rPr>
        <w:t xml:space="preserve"> порядку, визначеному Положенням про оплату праці</w:t>
      </w:r>
      <w:r>
        <w:rPr>
          <w:rFonts w:ascii="Times New Roman" w:eastAsia="Times New Roman" w:hAnsi="Times New Roman"/>
          <w:sz w:val="24"/>
          <w:szCs w:val="24"/>
        </w:rPr>
        <w:t>, затвердженим наказом від 10.10.2022 № 65</w:t>
      </w:r>
      <w:r w:rsidRPr="00DF74BB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14:paraId="5F3B6AAB" w14:textId="77777777" w:rsidR="008472AF" w:rsidRPr="005D57A4" w:rsidRDefault="008472AF" w:rsidP="008472AF">
      <w:pPr>
        <w:ind w:left="1440"/>
        <w:jc w:val="both"/>
        <w:textAlignment w:val="baseline"/>
        <w:rPr>
          <w:color w:val="222222"/>
          <w:lang w:val="uk-UA"/>
        </w:rPr>
      </w:pPr>
    </w:p>
    <w:p w14:paraId="0577FA2A" w14:textId="77777777" w:rsidR="008472AF" w:rsidRPr="005D57A4" w:rsidRDefault="008472AF" w:rsidP="008472AF">
      <w:pPr>
        <w:tabs>
          <w:tab w:val="left" w:pos="3969"/>
          <w:tab w:val="left" w:pos="6663"/>
        </w:tabs>
        <w:jc w:val="both"/>
        <w:rPr>
          <w:lang w:val="uk-UA"/>
        </w:rPr>
      </w:pPr>
      <w:r w:rsidRPr="005D57A4">
        <w:rPr>
          <w:color w:val="000000"/>
          <w:lang w:val="uk-UA"/>
        </w:rPr>
        <w:t>Директор</w:t>
      </w:r>
      <w:r w:rsidRPr="005D57A4">
        <w:rPr>
          <w:i/>
          <w:iCs/>
          <w:color w:val="222222"/>
          <w:lang w:val="uk-UA"/>
        </w:rPr>
        <w:t xml:space="preserve"> </w:t>
      </w:r>
      <w:r w:rsidRPr="005D57A4">
        <w:rPr>
          <w:i/>
          <w:iCs/>
          <w:color w:val="222222"/>
          <w:lang w:val="uk-UA"/>
        </w:rPr>
        <w:tab/>
      </w:r>
      <w:r w:rsidRPr="00AE6F85">
        <w:rPr>
          <w:i/>
          <w:iCs/>
          <w:color w:val="4472C4"/>
          <w:lang w:val="uk-UA"/>
        </w:rPr>
        <w:t>Добродій</w:t>
      </w:r>
      <w:r>
        <w:rPr>
          <w:i/>
          <w:iCs/>
          <w:color w:val="222222"/>
          <w:lang w:val="uk-UA"/>
        </w:rPr>
        <w:tab/>
        <w:t xml:space="preserve"> </w:t>
      </w:r>
      <w:r w:rsidRPr="005D57A4">
        <w:rPr>
          <w:color w:val="000000"/>
          <w:lang w:val="uk-UA"/>
        </w:rPr>
        <w:t>Костянтин ДОБРОДІЙ</w:t>
      </w:r>
    </w:p>
    <w:p w14:paraId="66C4E124" w14:textId="77777777" w:rsidR="008472AF" w:rsidRPr="00316C2E" w:rsidRDefault="008472AF" w:rsidP="008472AF">
      <w:pPr>
        <w:rPr>
          <w:i/>
          <w:color w:val="000000"/>
          <w:lang w:val="uk-UA" w:eastAsia="ru-RU"/>
        </w:rPr>
      </w:pPr>
    </w:p>
    <w:p w14:paraId="29FE11A6" w14:textId="77777777" w:rsidR="008472AF" w:rsidRPr="005D57A4" w:rsidRDefault="008472AF" w:rsidP="008472AF">
      <w:pPr>
        <w:rPr>
          <w:lang w:val="uk-UA"/>
        </w:rPr>
      </w:pPr>
      <w:r w:rsidRPr="00316C2E">
        <w:rPr>
          <w:i/>
          <w:color w:val="000000"/>
          <w:lang w:val="uk-UA" w:eastAsia="ru-RU"/>
        </w:rPr>
        <w:t>Візи</w:t>
      </w:r>
    </w:p>
    <w:sectPr w:rsidR="008472AF" w:rsidRPr="005D57A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7BD24" w14:textId="77777777" w:rsidR="00D2369A" w:rsidRDefault="00D2369A" w:rsidP="00D2369A">
      <w:r>
        <w:separator/>
      </w:r>
    </w:p>
  </w:endnote>
  <w:endnote w:type="continuationSeparator" w:id="0">
    <w:p w14:paraId="4840D53F" w14:textId="77777777" w:rsidR="00D2369A" w:rsidRDefault="00D2369A" w:rsidP="00D2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360B7" w14:textId="77777777" w:rsidR="00D2369A" w:rsidRDefault="00D2369A" w:rsidP="00D2369A">
      <w:r>
        <w:separator/>
      </w:r>
    </w:p>
  </w:footnote>
  <w:footnote w:type="continuationSeparator" w:id="0">
    <w:p w14:paraId="7518AAC6" w14:textId="77777777" w:rsidR="00D2369A" w:rsidRDefault="00D2369A" w:rsidP="00D23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479"/>
    </w:tblGrid>
    <w:tr w:rsidR="00D2369A" w:rsidRPr="00D2369A" w14:paraId="4C797034" w14:textId="77777777" w:rsidTr="005B6C58">
      <w:tc>
        <w:tcPr>
          <w:tcW w:w="3147" w:type="dxa"/>
        </w:tcPr>
        <w:p w14:paraId="260FFD3F" w14:textId="77777777" w:rsidR="00D2369A" w:rsidRPr="00D2369A" w:rsidRDefault="00D2369A" w:rsidP="00D2369A">
          <w:pPr>
            <w:rPr>
              <w:rFonts w:asciiTheme="minorHAnsi" w:eastAsiaTheme="minorHAnsi" w:hAnsiTheme="minorHAnsi" w:cstheme="minorBidi"/>
              <w:sz w:val="22"/>
              <w:szCs w:val="22"/>
              <w:lang w:val="ru-UA"/>
            </w:rPr>
          </w:pPr>
          <w:r w:rsidRPr="00D2369A">
            <w:rPr>
              <w:rFonts w:asciiTheme="minorHAnsi" w:eastAsiaTheme="minorHAnsi" w:hAnsiTheme="minorHAnsi" w:cstheme="minorBidi"/>
              <w:noProof/>
              <w:sz w:val="22"/>
              <w:szCs w:val="22"/>
              <w:lang w:val="ru-UA"/>
            </w:rPr>
            <w:drawing>
              <wp:inline distT="0" distB="0" distL="0" distR="0" wp14:anchorId="69D266DC" wp14:editId="47C0FC4F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</w:tcPr>
        <w:p w14:paraId="4E7322B7" w14:textId="77777777" w:rsidR="00D2369A" w:rsidRPr="00D2369A" w:rsidRDefault="00D2369A" w:rsidP="00D2369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val="uk-UA"/>
            </w:rPr>
          </w:pPr>
          <w:r w:rsidRPr="00D2369A">
            <w:rPr>
              <w:rFonts w:asciiTheme="minorHAnsi" w:eastAsiaTheme="minorHAnsi" w:hAnsiTheme="minorHAnsi" w:cstheme="minorBidi"/>
              <w:sz w:val="22"/>
              <w:szCs w:val="22"/>
              <w:lang w:val="ru-UA"/>
            </w:rPr>
            <w:tab/>
          </w:r>
          <w:r w:rsidRPr="00D2369A">
            <w:rPr>
              <w:rFonts w:asciiTheme="minorHAnsi" w:eastAsiaTheme="minorHAnsi" w:hAnsiTheme="minorHAnsi" w:cstheme="minorBidi"/>
              <w:sz w:val="22"/>
              <w:szCs w:val="22"/>
              <w:lang w:val="uk-UA"/>
            </w:rPr>
            <w:t>Відділ передплати:</w:t>
          </w:r>
        </w:p>
        <w:p w14:paraId="3207B59A" w14:textId="77777777" w:rsidR="00D2369A" w:rsidRPr="00D2369A" w:rsidRDefault="00D2369A" w:rsidP="00D2369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uk-UA"/>
            </w:rPr>
          </w:pPr>
          <w:r w:rsidRPr="00D2369A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val="uk-UA"/>
            </w:rPr>
            <w:t>0 800 21 23 12</w:t>
          </w:r>
        </w:p>
        <w:p w14:paraId="6CCE96BB" w14:textId="77777777" w:rsidR="00D2369A" w:rsidRPr="00D2369A" w:rsidRDefault="00D2369A" w:rsidP="00D2369A">
          <w:pPr>
            <w:tabs>
              <w:tab w:val="left" w:pos="2170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val="uk-UA"/>
            </w:rPr>
          </w:pPr>
          <w:proofErr w:type="spellStart"/>
          <w:r w:rsidRPr="00D2369A">
            <w:rPr>
              <w:rFonts w:asciiTheme="minorHAnsi" w:eastAsiaTheme="minorHAnsi" w:hAnsiTheme="minorHAnsi" w:cstheme="minorBidi"/>
              <w:sz w:val="22"/>
              <w:szCs w:val="22"/>
              <w:lang w:val="uk-UA"/>
            </w:rPr>
            <w:t>shop.expertus.media</w:t>
          </w:r>
          <w:proofErr w:type="spellEnd"/>
        </w:p>
      </w:tc>
    </w:tr>
  </w:tbl>
  <w:p w14:paraId="225EE38B" w14:textId="77777777" w:rsidR="00D2369A" w:rsidRPr="00D2369A" w:rsidRDefault="00D2369A">
    <w:pPr>
      <w:pStyle w:val="a5"/>
      <w:rPr>
        <w:lang w:val="ru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AF"/>
    <w:rsid w:val="001F67DE"/>
    <w:rsid w:val="006A4EE8"/>
    <w:rsid w:val="006C6960"/>
    <w:rsid w:val="006E5060"/>
    <w:rsid w:val="008472AF"/>
    <w:rsid w:val="00981C0E"/>
    <w:rsid w:val="00D2369A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E269"/>
  <w15:chartTrackingRefBased/>
  <w15:docId w15:val="{D8BCAABE-E5CC-4A34-82F2-769EBD80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2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472AF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  <w:style w:type="paragraph" w:styleId="a5">
    <w:name w:val="header"/>
    <w:basedOn w:val="a"/>
    <w:link w:val="a6"/>
    <w:uiPriority w:val="99"/>
    <w:unhideWhenUsed/>
    <w:rsid w:val="00D23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69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7">
    <w:name w:val="footer"/>
    <w:basedOn w:val="a"/>
    <w:link w:val="a8"/>
    <w:uiPriority w:val="99"/>
    <w:unhideWhenUsed/>
    <w:rsid w:val="00D23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69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a9">
    <w:name w:val="Table Grid"/>
    <w:basedOn w:val="a1"/>
    <w:uiPriority w:val="39"/>
    <w:rsid w:val="00D23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7C28F-1BE1-4D53-81A4-BE839C5948E5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1974680A-421B-4577-A02C-F5379F0C3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BAAC1-5490-4BBD-86DE-BC2B9FB94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4</cp:revision>
  <dcterms:created xsi:type="dcterms:W3CDTF">2024-06-19T12:51:00Z</dcterms:created>
  <dcterms:modified xsi:type="dcterms:W3CDTF">2024-06-19T13:00:00Z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